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F6E" w:rsidRDefault="00FA0F6E" w:rsidP="00FA0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4515" cy="729615"/>
            <wp:effectExtent l="19050" t="0" r="6985" b="0"/>
            <wp:docPr id="1" name="Рисунок 2" descr="http://avdeevka.dn.ua/joomla/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avdeevka.dn.ua/joomla/files/image00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F6E" w:rsidRDefault="00FA0F6E" w:rsidP="00FA0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ВІДДІЛ ОСВІТИ УМАНСЬКОЇ МІСЬКОЇ РАДИ</w:t>
      </w:r>
    </w:p>
    <w:p w:rsidR="00FA0F6E" w:rsidRDefault="00FA0F6E" w:rsidP="00FA0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Уманська загальноосвітня школа І-ІІІ ступенів №11 ім.М.П.Бажана</w:t>
      </w:r>
    </w:p>
    <w:p w:rsidR="00FA0F6E" w:rsidRDefault="00FA0F6E" w:rsidP="00FA0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Уманської міської ради Черкаської області</w:t>
      </w:r>
    </w:p>
    <w:p w:rsidR="00FA0F6E" w:rsidRDefault="00FA0F6E" w:rsidP="00FA0F6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A0F6E" w:rsidRDefault="00FA0F6E" w:rsidP="00FA0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НАКАЗ</w:t>
      </w:r>
    </w:p>
    <w:p w:rsidR="00FA0F6E" w:rsidRDefault="00FA0F6E" w:rsidP="00FA0F6E">
      <w:pPr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</w:p>
    <w:p w:rsidR="00FA0F6E" w:rsidRPr="0007126E" w:rsidRDefault="0007126E" w:rsidP="00B017E0">
      <w:pPr>
        <w:rPr>
          <w:rFonts w:ascii="Times New Roman" w:hAnsi="Times New Roman" w:cs="Times New Roman"/>
          <w:b/>
          <w:sz w:val="28"/>
          <w:szCs w:val="28"/>
        </w:rPr>
      </w:pPr>
      <w:r w:rsidRPr="0007126E">
        <w:rPr>
          <w:rFonts w:ascii="Times New Roman" w:hAnsi="Times New Roman" w:cs="Times New Roman"/>
          <w:b/>
          <w:sz w:val="28"/>
        </w:rPr>
        <w:t>05.01.2021</w:t>
      </w:r>
      <w:r w:rsidR="00B017E0" w:rsidRPr="0007126E">
        <w:rPr>
          <w:rFonts w:ascii="Times New Roman" w:eastAsia="Times New Roman" w:hAnsi="Times New Roman" w:cs="Times New Roman"/>
          <w:b/>
          <w:sz w:val="28"/>
        </w:rPr>
        <w:tab/>
      </w:r>
      <w:r w:rsidR="00B017E0" w:rsidRPr="0007126E">
        <w:rPr>
          <w:rFonts w:ascii="Times New Roman" w:eastAsia="Times New Roman" w:hAnsi="Times New Roman" w:cs="Times New Roman"/>
          <w:b/>
          <w:sz w:val="28"/>
        </w:rPr>
        <w:tab/>
        <w:t xml:space="preserve">  </w:t>
      </w:r>
      <w:r w:rsidR="00851C38">
        <w:rPr>
          <w:rFonts w:ascii="Times New Roman" w:eastAsia="Times New Roman" w:hAnsi="Times New Roman" w:cs="Times New Roman"/>
          <w:b/>
          <w:sz w:val="28"/>
        </w:rPr>
        <w:t xml:space="preserve">                            </w:t>
      </w:r>
      <w:r w:rsidR="00B017E0" w:rsidRPr="0007126E">
        <w:rPr>
          <w:rFonts w:ascii="Times New Roman" w:eastAsia="Times New Roman" w:hAnsi="Times New Roman" w:cs="Times New Roman"/>
          <w:b/>
          <w:sz w:val="28"/>
        </w:rPr>
        <w:t>м. Умань</w:t>
      </w:r>
      <w:r w:rsidR="00B017E0" w:rsidRPr="0007126E">
        <w:rPr>
          <w:rFonts w:ascii="Times New Roman" w:eastAsia="Times New Roman" w:hAnsi="Times New Roman" w:cs="Times New Roman"/>
          <w:b/>
          <w:sz w:val="28"/>
        </w:rPr>
        <w:tab/>
      </w:r>
      <w:r w:rsidR="00B017E0" w:rsidRPr="0007126E">
        <w:rPr>
          <w:rFonts w:ascii="Times New Roman" w:eastAsia="Times New Roman" w:hAnsi="Times New Roman" w:cs="Times New Roman"/>
          <w:b/>
          <w:sz w:val="28"/>
        </w:rPr>
        <w:tab/>
      </w:r>
      <w:r w:rsidR="00851C38">
        <w:rPr>
          <w:rFonts w:ascii="Times New Roman" w:eastAsia="Times New Roman" w:hAnsi="Times New Roman" w:cs="Times New Roman"/>
          <w:b/>
          <w:sz w:val="28"/>
        </w:rPr>
        <w:t xml:space="preserve">                         </w:t>
      </w:r>
      <w:r w:rsidR="00B017E0" w:rsidRPr="0007126E"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r w:rsidR="00886546" w:rsidRPr="0007126E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07126E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B017E0" w:rsidRPr="0007126E">
        <w:rPr>
          <w:rFonts w:ascii="Times New Roman" w:eastAsia="Times New Roman" w:hAnsi="Times New Roman" w:cs="Times New Roman"/>
          <w:b/>
          <w:sz w:val="28"/>
          <w:szCs w:val="28"/>
        </w:rPr>
        <w:t>/01-03</w:t>
      </w:r>
    </w:p>
    <w:p w:rsidR="00FA0F6E" w:rsidRPr="0025629E" w:rsidRDefault="00FA0F6E" w:rsidP="00FA0F6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Про моніторинг навчальних</w:t>
      </w:r>
    </w:p>
    <w:p w:rsidR="00FA0F6E" w:rsidRPr="0025629E" w:rsidRDefault="00FA0F6E" w:rsidP="00FA0F6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досягнень учнів </w:t>
      </w:r>
      <w:r w:rsidR="002739BC">
        <w:rPr>
          <w:rFonts w:ascii="Times New Roman" w:hAnsi="Times New Roman" w:cs="Times New Roman"/>
          <w:sz w:val="28"/>
          <w:szCs w:val="24"/>
        </w:rPr>
        <w:t>10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</w:t>
      </w:r>
    </w:p>
    <w:p w:rsidR="00FA0F6E" w:rsidRPr="0025629E" w:rsidRDefault="00FA0F6E" w:rsidP="00FA0F6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за </w:t>
      </w:r>
      <w:r w:rsidR="002739BC">
        <w:rPr>
          <w:rFonts w:ascii="Times New Roman" w:hAnsi="Times New Roman" w:cs="Times New Roman"/>
          <w:sz w:val="28"/>
          <w:szCs w:val="24"/>
        </w:rPr>
        <w:t>І семестр 2020/2021</w:t>
      </w:r>
      <w:r w:rsidRPr="0025629E">
        <w:rPr>
          <w:rFonts w:ascii="Times New Roman" w:hAnsi="Times New Roman" w:cs="Times New Roman"/>
          <w:sz w:val="28"/>
          <w:szCs w:val="24"/>
        </w:rPr>
        <w:t>н</w:t>
      </w:r>
      <w:r w:rsidR="00B017E0">
        <w:rPr>
          <w:rFonts w:ascii="Times New Roman" w:hAnsi="Times New Roman" w:cs="Times New Roman"/>
          <w:sz w:val="28"/>
          <w:szCs w:val="24"/>
        </w:rPr>
        <w:t>авчальний рік</w:t>
      </w:r>
    </w:p>
    <w:p w:rsidR="00FA0F6E" w:rsidRPr="0007126E" w:rsidRDefault="00FA0F6E" w:rsidP="00FA0F6E">
      <w:pPr>
        <w:spacing w:after="0" w:line="240" w:lineRule="auto"/>
        <w:rPr>
          <w:rFonts w:ascii="Times New Roman" w:hAnsi="Times New Roman" w:cs="Times New Roman"/>
          <w:sz w:val="18"/>
          <w:szCs w:val="26"/>
        </w:rPr>
      </w:pPr>
    </w:p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Відповідно до плану роботи школи на 20</w:t>
      </w:r>
      <w:r w:rsidR="002739BC">
        <w:rPr>
          <w:rFonts w:ascii="Times New Roman" w:hAnsi="Times New Roman" w:cs="Times New Roman"/>
          <w:sz w:val="28"/>
          <w:szCs w:val="24"/>
        </w:rPr>
        <w:t>20</w:t>
      </w:r>
      <w:r w:rsidRPr="0025629E">
        <w:rPr>
          <w:rFonts w:ascii="Times New Roman" w:hAnsi="Times New Roman" w:cs="Times New Roman"/>
          <w:sz w:val="28"/>
          <w:szCs w:val="24"/>
        </w:rPr>
        <w:t>/20</w:t>
      </w:r>
      <w:r w:rsidR="00E0476F">
        <w:rPr>
          <w:rFonts w:ascii="Times New Roman" w:hAnsi="Times New Roman" w:cs="Times New Roman"/>
          <w:sz w:val="28"/>
          <w:szCs w:val="24"/>
        </w:rPr>
        <w:t>2</w:t>
      </w:r>
      <w:r w:rsidR="002739BC">
        <w:rPr>
          <w:rFonts w:ascii="Times New Roman" w:hAnsi="Times New Roman" w:cs="Times New Roman"/>
          <w:sz w:val="28"/>
          <w:szCs w:val="24"/>
        </w:rPr>
        <w:t xml:space="preserve">1 </w:t>
      </w:r>
      <w:r w:rsidRPr="0025629E">
        <w:rPr>
          <w:rFonts w:ascii="Times New Roman" w:hAnsi="Times New Roman" w:cs="Times New Roman"/>
          <w:sz w:val="28"/>
          <w:szCs w:val="24"/>
        </w:rPr>
        <w:t xml:space="preserve">н.р., з графіком внутрішкільного контролюу </w:t>
      </w:r>
      <w:r w:rsidR="002739BC">
        <w:rPr>
          <w:rFonts w:ascii="Times New Roman" w:hAnsi="Times New Roman" w:cs="Times New Roman"/>
          <w:sz w:val="28"/>
          <w:szCs w:val="24"/>
        </w:rPr>
        <w:t>січні 2021</w:t>
      </w:r>
      <w:r w:rsidRPr="0025629E">
        <w:rPr>
          <w:rFonts w:ascii="Times New Roman" w:hAnsi="Times New Roman" w:cs="Times New Roman"/>
          <w:sz w:val="28"/>
          <w:szCs w:val="24"/>
        </w:rPr>
        <w:t xml:space="preserve"> року адміністрацією закладу здійснено моніторинг навчальних досягнень учнів </w:t>
      </w:r>
      <w:r w:rsidR="002739BC">
        <w:rPr>
          <w:rFonts w:ascii="Times New Roman" w:hAnsi="Times New Roman" w:cs="Times New Roman"/>
          <w:sz w:val="28"/>
          <w:szCs w:val="24"/>
        </w:rPr>
        <w:t>10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за </w:t>
      </w:r>
      <w:r w:rsidR="002739BC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Pr="0025629E">
        <w:rPr>
          <w:rFonts w:ascii="Times New Roman" w:hAnsi="Times New Roman" w:cs="Times New Roman"/>
          <w:sz w:val="28"/>
          <w:szCs w:val="24"/>
        </w:rPr>
        <w:t>20</w:t>
      </w:r>
      <w:r w:rsidR="002739BC">
        <w:rPr>
          <w:rFonts w:ascii="Times New Roman" w:hAnsi="Times New Roman" w:cs="Times New Roman"/>
          <w:sz w:val="28"/>
          <w:szCs w:val="24"/>
        </w:rPr>
        <w:t>20</w:t>
      </w:r>
      <w:r w:rsidRPr="0025629E">
        <w:rPr>
          <w:rFonts w:ascii="Times New Roman" w:hAnsi="Times New Roman" w:cs="Times New Roman"/>
          <w:sz w:val="28"/>
          <w:szCs w:val="24"/>
        </w:rPr>
        <w:t>/20</w:t>
      </w:r>
      <w:r w:rsidR="00E0476F">
        <w:rPr>
          <w:rFonts w:ascii="Times New Roman" w:hAnsi="Times New Roman" w:cs="Times New Roman"/>
          <w:sz w:val="28"/>
          <w:szCs w:val="24"/>
        </w:rPr>
        <w:t>2</w:t>
      </w:r>
      <w:r w:rsidR="002739BC">
        <w:rPr>
          <w:rFonts w:ascii="Times New Roman" w:hAnsi="Times New Roman" w:cs="Times New Roman"/>
          <w:sz w:val="28"/>
          <w:szCs w:val="24"/>
        </w:rPr>
        <w:t xml:space="preserve">1 </w:t>
      </w:r>
      <w:r w:rsidRPr="0025629E">
        <w:rPr>
          <w:rFonts w:ascii="Times New Roman" w:hAnsi="Times New Roman" w:cs="Times New Roman"/>
          <w:sz w:val="28"/>
          <w:szCs w:val="24"/>
        </w:rPr>
        <w:t>н.р.</w:t>
      </w:r>
    </w:p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94598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2739BC">
        <w:rPr>
          <w:rFonts w:ascii="Times New Roman" w:hAnsi="Times New Roman" w:cs="Times New Roman"/>
          <w:b/>
          <w:sz w:val="28"/>
          <w:szCs w:val="24"/>
        </w:rPr>
        <w:t>10</w:t>
      </w:r>
      <w:r w:rsidRPr="00C94598">
        <w:rPr>
          <w:rFonts w:ascii="Times New Roman" w:hAnsi="Times New Roman" w:cs="Times New Roman"/>
          <w:b/>
          <w:sz w:val="28"/>
          <w:szCs w:val="24"/>
        </w:rPr>
        <w:t>-А класі</w:t>
      </w:r>
      <w:r w:rsidRPr="00C94598">
        <w:rPr>
          <w:rFonts w:ascii="Times New Roman" w:hAnsi="Times New Roman" w:cs="Times New Roman"/>
          <w:sz w:val="28"/>
          <w:szCs w:val="24"/>
        </w:rPr>
        <w:t xml:space="preserve"> (класний керівник – Науменко А.М.)  навчається </w:t>
      </w:r>
      <w:r w:rsidR="002739BC">
        <w:rPr>
          <w:rFonts w:ascii="Times New Roman" w:hAnsi="Times New Roman" w:cs="Times New Roman"/>
          <w:sz w:val="28"/>
          <w:szCs w:val="24"/>
        </w:rPr>
        <w:t>23</w:t>
      </w:r>
      <w:r w:rsidR="00C94598">
        <w:rPr>
          <w:rFonts w:ascii="Times New Roman" w:hAnsi="Times New Roman" w:cs="Times New Roman"/>
          <w:sz w:val="28"/>
          <w:szCs w:val="24"/>
        </w:rPr>
        <w:t xml:space="preserve"> учні</w:t>
      </w:r>
      <w:r w:rsidRPr="00C94598">
        <w:rPr>
          <w:rFonts w:ascii="Times New Roman" w:hAnsi="Times New Roman" w:cs="Times New Roman"/>
          <w:sz w:val="28"/>
          <w:szCs w:val="24"/>
        </w:rPr>
        <w:t xml:space="preserve">. </w:t>
      </w:r>
      <w:r w:rsidR="009D0BB4">
        <w:rPr>
          <w:rFonts w:ascii="Times New Roman" w:hAnsi="Times New Roman" w:cs="Times New Roman"/>
          <w:sz w:val="28"/>
          <w:szCs w:val="24"/>
        </w:rPr>
        <w:t xml:space="preserve">Учні, які завершили </w:t>
      </w:r>
      <w:r w:rsidR="002739BC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2739BC" w:rsidRPr="0025629E">
        <w:rPr>
          <w:rFonts w:ascii="Times New Roman" w:hAnsi="Times New Roman" w:cs="Times New Roman"/>
          <w:sz w:val="28"/>
          <w:szCs w:val="24"/>
        </w:rPr>
        <w:t>20</w:t>
      </w:r>
      <w:r w:rsidR="002739BC">
        <w:rPr>
          <w:rFonts w:ascii="Times New Roman" w:hAnsi="Times New Roman" w:cs="Times New Roman"/>
          <w:sz w:val="28"/>
          <w:szCs w:val="24"/>
        </w:rPr>
        <w:t>20</w:t>
      </w:r>
      <w:r w:rsidR="002739BC" w:rsidRPr="0025629E">
        <w:rPr>
          <w:rFonts w:ascii="Times New Roman" w:hAnsi="Times New Roman" w:cs="Times New Roman"/>
          <w:sz w:val="28"/>
          <w:szCs w:val="24"/>
        </w:rPr>
        <w:t>/20</w:t>
      </w:r>
      <w:r w:rsidR="002739BC">
        <w:rPr>
          <w:rFonts w:ascii="Times New Roman" w:hAnsi="Times New Roman" w:cs="Times New Roman"/>
          <w:sz w:val="28"/>
          <w:szCs w:val="24"/>
        </w:rPr>
        <w:t xml:space="preserve">21 н.р. </w:t>
      </w:r>
      <w:r w:rsidR="009D0BB4">
        <w:rPr>
          <w:rFonts w:ascii="Times New Roman" w:hAnsi="Times New Roman" w:cs="Times New Roman"/>
          <w:sz w:val="28"/>
          <w:szCs w:val="24"/>
        </w:rPr>
        <w:t>в</w:t>
      </w:r>
      <w:r w:rsidR="009D0BB4" w:rsidRPr="0025629E">
        <w:rPr>
          <w:rFonts w:ascii="Times New Roman" w:hAnsi="Times New Roman" w:cs="Times New Roman"/>
          <w:sz w:val="28"/>
          <w:szCs w:val="24"/>
        </w:rPr>
        <w:t>иключно на бали високого рівня</w:t>
      </w:r>
      <w:r w:rsidR="002739BC">
        <w:rPr>
          <w:rFonts w:ascii="Times New Roman" w:hAnsi="Times New Roman" w:cs="Times New Roman"/>
          <w:sz w:val="28"/>
          <w:szCs w:val="24"/>
        </w:rPr>
        <w:t xml:space="preserve"> відсутні</w:t>
      </w:r>
      <w:r w:rsidR="009D0BB4">
        <w:rPr>
          <w:rFonts w:ascii="Times New Roman" w:hAnsi="Times New Roman" w:cs="Times New Roman"/>
          <w:sz w:val="28"/>
          <w:szCs w:val="24"/>
        </w:rPr>
        <w:t>.</w:t>
      </w:r>
    </w:p>
    <w:p w:rsidR="00FA0F6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94598">
        <w:rPr>
          <w:rFonts w:ascii="Times New Roman" w:hAnsi="Times New Roman" w:cs="Times New Roman"/>
          <w:sz w:val="28"/>
          <w:szCs w:val="24"/>
        </w:rPr>
        <w:t xml:space="preserve">Учні, які завершили </w:t>
      </w:r>
      <w:r w:rsidR="002739BC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2739BC" w:rsidRPr="0025629E">
        <w:rPr>
          <w:rFonts w:ascii="Times New Roman" w:hAnsi="Times New Roman" w:cs="Times New Roman"/>
          <w:sz w:val="28"/>
          <w:szCs w:val="24"/>
        </w:rPr>
        <w:t>20</w:t>
      </w:r>
      <w:r w:rsidR="002739BC">
        <w:rPr>
          <w:rFonts w:ascii="Times New Roman" w:hAnsi="Times New Roman" w:cs="Times New Roman"/>
          <w:sz w:val="28"/>
          <w:szCs w:val="24"/>
        </w:rPr>
        <w:t>20</w:t>
      </w:r>
      <w:r w:rsidR="002739BC" w:rsidRPr="0025629E">
        <w:rPr>
          <w:rFonts w:ascii="Times New Roman" w:hAnsi="Times New Roman" w:cs="Times New Roman"/>
          <w:sz w:val="28"/>
          <w:szCs w:val="24"/>
        </w:rPr>
        <w:t>/20</w:t>
      </w:r>
      <w:r w:rsidR="002739BC">
        <w:rPr>
          <w:rFonts w:ascii="Times New Roman" w:hAnsi="Times New Roman" w:cs="Times New Roman"/>
          <w:sz w:val="28"/>
          <w:szCs w:val="24"/>
        </w:rPr>
        <w:t xml:space="preserve">21 </w:t>
      </w:r>
      <w:r w:rsidRPr="00C94598">
        <w:rPr>
          <w:rFonts w:ascii="Times New Roman" w:hAnsi="Times New Roman" w:cs="Times New Roman"/>
          <w:sz w:val="28"/>
          <w:szCs w:val="24"/>
        </w:rPr>
        <w:t>н.р. із балами початкового рівня</w:t>
      </w:r>
      <w:r w:rsidR="002739BC">
        <w:rPr>
          <w:rFonts w:ascii="Times New Roman" w:hAnsi="Times New Roman" w:cs="Times New Roman"/>
          <w:sz w:val="28"/>
          <w:szCs w:val="24"/>
        </w:rPr>
        <w:t>:Бялик Марина, алгебра, геометрія, вчитель Хорунжа Н.М.</w:t>
      </w:r>
    </w:p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2739BC">
        <w:rPr>
          <w:rFonts w:ascii="Times New Roman" w:hAnsi="Times New Roman" w:cs="Times New Roman"/>
          <w:sz w:val="28"/>
          <w:szCs w:val="24"/>
        </w:rPr>
        <w:t>10</w:t>
      </w:r>
      <w:r w:rsidRPr="0025629E">
        <w:rPr>
          <w:rFonts w:ascii="Times New Roman" w:hAnsi="Times New Roman" w:cs="Times New Roman"/>
          <w:sz w:val="28"/>
          <w:szCs w:val="24"/>
        </w:rPr>
        <w:t xml:space="preserve">-А класу за </w:t>
      </w:r>
      <w:r w:rsidR="002739BC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2739BC" w:rsidRPr="0025629E">
        <w:rPr>
          <w:rFonts w:ascii="Times New Roman" w:hAnsi="Times New Roman" w:cs="Times New Roman"/>
          <w:sz w:val="28"/>
          <w:szCs w:val="24"/>
        </w:rPr>
        <w:t>20</w:t>
      </w:r>
      <w:r w:rsidR="002739BC">
        <w:rPr>
          <w:rFonts w:ascii="Times New Roman" w:hAnsi="Times New Roman" w:cs="Times New Roman"/>
          <w:sz w:val="28"/>
          <w:szCs w:val="24"/>
        </w:rPr>
        <w:t>20</w:t>
      </w:r>
      <w:r w:rsidR="002739BC" w:rsidRPr="0025629E">
        <w:rPr>
          <w:rFonts w:ascii="Times New Roman" w:hAnsi="Times New Roman" w:cs="Times New Roman"/>
          <w:sz w:val="28"/>
          <w:szCs w:val="24"/>
        </w:rPr>
        <w:t>/20</w:t>
      </w:r>
      <w:r w:rsidR="002739BC">
        <w:rPr>
          <w:rFonts w:ascii="Times New Roman" w:hAnsi="Times New Roman" w:cs="Times New Roman"/>
          <w:sz w:val="28"/>
          <w:szCs w:val="24"/>
        </w:rPr>
        <w:t xml:space="preserve">21 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у по</w:t>
      </w:r>
      <w:r w:rsidR="00E0476F">
        <w:rPr>
          <w:rFonts w:ascii="Times New Roman" w:hAnsi="Times New Roman" w:cs="Times New Roman"/>
          <w:sz w:val="28"/>
          <w:szCs w:val="24"/>
        </w:rPr>
        <w:t xml:space="preserve">рівнянні з 2015/2016, 2016/2017, </w:t>
      </w:r>
      <w:r>
        <w:rPr>
          <w:rFonts w:ascii="Times New Roman" w:hAnsi="Times New Roman" w:cs="Times New Roman"/>
          <w:sz w:val="28"/>
          <w:szCs w:val="24"/>
        </w:rPr>
        <w:t>2017/2018</w:t>
      </w:r>
      <w:r w:rsidR="002739BC">
        <w:rPr>
          <w:rFonts w:ascii="Times New Roman" w:hAnsi="Times New Roman" w:cs="Times New Roman"/>
          <w:sz w:val="28"/>
          <w:szCs w:val="24"/>
        </w:rPr>
        <w:t xml:space="preserve">, </w:t>
      </w:r>
      <w:r w:rsidR="00E0476F">
        <w:rPr>
          <w:rFonts w:ascii="Times New Roman" w:hAnsi="Times New Roman" w:cs="Times New Roman"/>
          <w:sz w:val="28"/>
          <w:szCs w:val="24"/>
        </w:rPr>
        <w:t>2018/2019</w:t>
      </w:r>
      <w:r w:rsidR="002739BC">
        <w:rPr>
          <w:rFonts w:ascii="Times New Roman" w:hAnsi="Times New Roman" w:cs="Times New Roman"/>
          <w:sz w:val="28"/>
          <w:szCs w:val="24"/>
        </w:rPr>
        <w:t xml:space="preserve"> та 2019/2020 </w:t>
      </w:r>
      <w:r>
        <w:rPr>
          <w:rFonts w:ascii="Times New Roman" w:hAnsi="Times New Roman" w:cs="Times New Roman"/>
          <w:sz w:val="28"/>
          <w:szCs w:val="24"/>
        </w:rPr>
        <w:t>н.р.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9854" w:type="dxa"/>
        <w:tblLook w:val="04A0"/>
      </w:tblPr>
      <w:tblGrid>
        <w:gridCol w:w="2484"/>
        <w:gridCol w:w="1240"/>
        <w:gridCol w:w="1241"/>
        <w:gridCol w:w="1233"/>
        <w:gridCol w:w="1229"/>
        <w:gridCol w:w="1229"/>
        <w:gridCol w:w="1198"/>
      </w:tblGrid>
      <w:tr w:rsidR="002739BC" w:rsidRPr="00C15B64" w:rsidTr="002739BC">
        <w:trPr>
          <w:cantSplit/>
          <w:trHeight w:val="1637"/>
        </w:trPr>
        <w:tc>
          <w:tcPr>
            <w:tcW w:w="248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240" w:type="dxa"/>
            <w:textDirection w:val="btLr"/>
            <w:vAlign w:val="center"/>
          </w:tcPr>
          <w:p w:rsidR="002739BC" w:rsidRPr="0007126E" w:rsidRDefault="002739B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07126E">
              <w:rPr>
                <w:rFonts w:ascii="Times New Roman" w:hAnsi="Times New Roman" w:cs="Times New Roman"/>
                <w:b/>
                <w:i/>
                <w:szCs w:val="24"/>
              </w:rPr>
              <w:t>2015/2016 н.р.</w:t>
            </w:r>
          </w:p>
        </w:tc>
        <w:tc>
          <w:tcPr>
            <w:tcW w:w="1241" w:type="dxa"/>
            <w:textDirection w:val="btLr"/>
            <w:vAlign w:val="center"/>
          </w:tcPr>
          <w:p w:rsidR="002739BC" w:rsidRPr="0007126E" w:rsidRDefault="002739B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07126E">
              <w:rPr>
                <w:rFonts w:ascii="Times New Roman" w:hAnsi="Times New Roman" w:cs="Times New Roman"/>
                <w:b/>
                <w:i/>
                <w:szCs w:val="24"/>
              </w:rPr>
              <w:t>2016/2017 н.р.</w:t>
            </w:r>
          </w:p>
        </w:tc>
        <w:tc>
          <w:tcPr>
            <w:tcW w:w="1233" w:type="dxa"/>
            <w:textDirection w:val="btLr"/>
            <w:vAlign w:val="center"/>
          </w:tcPr>
          <w:p w:rsidR="002739BC" w:rsidRPr="0007126E" w:rsidRDefault="002739B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07126E">
              <w:rPr>
                <w:rFonts w:ascii="Times New Roman" w:hAnsi="Times New Roman" w:cs="Times New Roman"/>
                <w:b/>
                <w:i/>
                <w:szCs w:val="24"/>
              </w:rPr>
              <w:t>2017/2018 н.р.</w:t>
            </w:r>
          </w:p>
        </w:tc>
        <w:tc>
          <w:tcPr>
            <w:tcW w:w="1229" w:type="dxa"/>
            <w:textDirection w:val="btLr"/>
            <w:vAlign w:val="center"/>
          </w:tcPr>
          <w:p w:rsidR="002739BC" w:rsidRPr="0007126E" w:rsidRDefault="002739B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07126E">
              <w:rPr>
                <w:rFonts w:ascii="Times New Roman" w:hAnsi="Times New Roman" w:cs="Times New Roman"/>
                <w:b/>
                <w:i/>
                <w:szCs w:val="24"/>
              </w:rPr>
              <w:t>2018/2019 н.р.</w:t>
            </w:r>
          </w:p>
        </w:tc>
        <w:tc>
          <w:tcPr>
            <w:tcW w:w="1229" w:type="dxa"/>
            <w:textDirection w:val="btLr"/>
          </w:tcPr>
          <w:p w:rsidR="0007126E" w:rsidRDefault="0007126E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  <w:p w:rsidR="002739BC" w:rsidRPr="0007126E" w:rsidRDefault="002739B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07126E">
              <w:rPr>
                <w:rFonts w:ascii="Times New Roman" w:hAnsi="Times New Roman" w:cs="Times New Roman"/>
                <w:b/>
                <w:i/>
                <w:szCs w:val="24"/>
              </w:rPr>
              <w:t xml:space="preserve">2019/2020 </w:t>
            </w:r>
            <w:proofErr w:type="spellStart"/>
            <w:r w:rsidRPr="0007126E">
              <w:rPr>
                <w:rFonts w:ascii="Times New Roman" w:hAnsi="Times New Roman" w:cs="Times New Roman"/>
                <w:b/>
                <w:i/>
                <w:szCs w:val="24"/>
              </w:rPr>
              <w:t>н.р</w:t>
            </w:r>
            <w:proofErr w:type="spellEnd"/>
            <w:r w:rsidRPr="0007126E">
              <w:rPr>
                <w:rFonts w:ascii="Times New Roman" w:hAnsi="Times New Roman" w:cs="Times New Roman"/>
                <w:b/>
                <w:i/>
                <w:szCs w:val="24"/>
              </w:rPr>
              <w:t>.</w:t>
            </w:r>
          </w:p>
        </w:tc>
        <w:tc>
          <w:tcPr>
            <w:tcW w:w="1198" w:type="dxa"/>
            <w:textDirection w:val="btLr"/>
          </w:tcPr>
          <w:p w:rsidR="002739BC" w:rsidRPr="0007126E" w:rsidRDefault="002739B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07126E">
              <w:rPr>
                <w:rFonts w:ascii="Times New Roman" w:hAnsi="Times New Roman" w:cs="Times New Roman"/>
                <w:b/>
                <w:i/>
                <w:szCs w:val="24"/>
              </w:rPr>
              <w:t>І семестр 2020/2021 н.р.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Російська мова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 освіта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Геометрія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Біологія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Захист України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9,2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8,8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8,6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8,2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8,4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0,70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0,69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0,75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0,69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0,63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0,59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0,70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0,62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1" w:type="dxa"/>
            <w:vAlign w:val="center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 учень </w:t>
            </w:r>
          </w:p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бал</w:t>
            </w:r>
          </w:p>
        </w:tc>
        <w:tc>
          <w:tcPr>
            <w:tcW w:w="1233" w:type="dxa"/>
            <w:vAlign w:val="center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учні</w:t>
            </w:r>
          </w:p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бали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учень</w:t>
            </w:r>
          </w:p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бали</w:t>
            </w:r>
          </w:p>
        </w:tc>
      </w:tr>
    </w:tbl>
    <w:p w:rsidR="00FA0F6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2739BC">
        <w:rPr>
          <w:rFonts w:ascii="Times New Roman" w:hAnsi="Times New Roman" w:cs="Times New Roman"/>
          <w:b/>
          <w:sz w:val="28"/>
          <w:szCs w:val="24"/>
        </w:rPr>
        <w:t>10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Б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</w:t>
      </w:r>
      <w:r>
        <w:rPr>
          <w:rFonts w:ascii="Times New Roman" w:hAnsi="Times New Roman" w:cs="Times New Roman"/>
          <w:sz w:val="28"/>
          <w:szCs w:val="24"/>
        </w:rPr>
        <w:t>Чернишевська С.Й.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 w:rsidR="002739BC">
        <w:rPr>
          <w:rFonts w:ascii="Times New Roman" w:hAnsi="Times New Roman" w:cs="Times New Roman"/>
          <w:sz w:val="28"/>
          <w:szCs w:val="24"/>
        </w:rPr>
        <w:t>24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2739BC">
        <w:rPr>
          <w:rFonts w:ascii="Times New Roman" w:hAnsi="Times New Roman" w:cs="Times New Roman"/>
          <w:sz w:val="28"/>
          <w:szCs w:val="24"/>
        </w:rPr>
        <w:t>ні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 xml:space="preserve">Учні, які завершили </w:t>
      </w:r>
      <w:r w:rsidR="002739BC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2739BC" w:rsidRPr="0025629E">
        <w:rPr>
          <w:rFonts w:ascii="Times New Roman" w:hAnsi="Times New Roman" w:cs="Times New Roman"/>
          <w:sz w:val="28"/>
          <w:szCs w:val="24"/>
        </w:rPr>
        <w:t>20</w:t>
      </w:r>
      <w:r w:rsidR="002739BC">
        <w:rPr>
          <w:rFonts w:ascii="Times New Roman" w:hAnsi="Times New Roman" w:cs="Times New Roman"/>
          <w:sz w:val="28"/>
          <w:szCs w:val="24"/>
        </w:rPr>
        <w:t>20</w:t>
      </w:r>
      <w:r w:rsidR="002739BC" w:rsidRPr="0025629E">
        <w:rPr>
          <w:rFonts w:ascii="Times New Roman" w:hAnsi="Times New Roman" w:cs="Times New Roman"/>
          <w:sz w:val="28"/>
          <w:szCs w:val="24"/>
        </w:rPr>
        <w:t>/20</w:t>
      </w:r>
      <w:r w:rsidR="002739BC">
        <w:rPr>
          <w:rFonts w:ascii="Times New Roman" w:hAnsi="Times New Roman" w:cs="Times New Roman"/>
          <w:sz w:val="28"/>
          <w:szCs w:val="24"/>
        </w:rPr>
        <w:t xml:space="preserve">21 </w:t>
      </w:r>
      <w:r w:rsidRPr="0025629E">
        <w:rPr>
          <w:rFonts w:ascii="Times New Roman" w:hAnsi="Times New Roman" w:cs="Times New Roman"/>
          <w:sz w:val="28"/>
          <w:szCs w:val="24"/>
        </w:rPr>
        <w:t>н.р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>иключно на бали високого рівня</w:t>
      </w:r>
      <w:r w:rsidR="002739BC">
        <w:rPr>
          <w:rFonts w:ascii="Times New Roman" w:hAnsi="Times New Roman" w:cs="Times New Roman"/>
          <w:sz w:val="28"/>
          <w:szCs w:val="24"/>
        </w:rPr>
        <w:t>, відсутні</w:t>
      </w:r>
      <w:r w:rsidR="009D0BB4">
        <w:rPr>
          <w:rFonts w:ascii="Times New Roman" w:hAnsi="Times New Roman" w:cs="Times New Roman"/>
          <w:sz w:val="28"/>
          <w:szCs w:val="24"/>
        </w:rPr>
        <w:t>.</w:t>
      </w:r>
    </w:p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>
        <w:rPr>
          <w:rFonts w:ascii="Times New Roman" w:hAnsi="Times New Roman" w:cs="Times New Roman"/>
          <w:sz w:val="28"/>
          <w:szCs w:val="24"/>
        </w:rPr>
        <w:t xml:space="preserve">учні </w:t>
      </w:r>
      <w:r w:rsidRPr="00C94598">
        <w:rPr>
          <w:rFonts w:ascii="Times New Roman" w:hAnsi="Times New Roman" w:cs="Times New Roman"/>
          <w:sz w:val="28"/>
          <w:szCs w:val="24"/>
        </w:rPr>
        <w:t>відсутні.</w:t>
      </w:r>
    </w:p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2739BC">
        <w:rPr>
          <w:rFonts w:ascii="Times New Roman" w:hAnsi="Times New Roman" w:cs="Times New Roman"/>
          <w:sz w:val="28"/>
          <w:szCs w:val="24"/>
        </w:rPr>
        <w:t>10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</w:t>
      </w:r>
      <w:r w:rsidR="00E0476F" w:rsidRPr="0025629E">
        <w:rPr>
          <w:rFonts w:ascii="Times New Roman" w:hAnsi="Times New Roman" w:cs="Times New Roman"/>
          <w:sz w:val="28"/>
          <w:szCs w:val="24"/>
        </w:rPr>
        <w:t xml:space="preserve">за </w:t>
      </w:r>
      <w:r w:rsidR="002739BC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2739BC" w:rsidRPr="0025629E">
        <w:rPr>
          <w:rFonts w:ascii="Times New Roman" w:hAnsi="Times New Roman" w:cs="Times New Roman"/>
          <w:sz w:val="28"/>
          <w:szCs w:val="24"/>
        </w:rPr>
        <w:t>20</w:t>
      </w:r>
      <w:r w:rsidR="002739BC">
        <w:rPr>
          <w:rFonts w:ascii="Times New Roman" w:hAnsi="Times New Roman" w:cs="Times New Roman"/>
          <w:sz w:val="28"/>
          <w:szCs w:val="24"/>
        </w:rPr>
        <w:t>20</w:t>
      </w:r>
      <w:r w:rsidR="002739BC" w:rsidRPr="0025629E">
        <w:rPr>
          <w:rFonts w:ascii="Times New Roman" w:hAnsi="Times New Roman" w:cs="Times New Roman"/>
          <w:sz w:val="28"/>
          <w:szCs w:val="24"/>
        </w:rPr>
        <w:t>/20</w:t>
      </w:r>
      <w:r w:rsidR="002739BC">
        <w:rPr>
          <w:rFonts w:ascii="Times New Roman" w:hAnsi="Times New Roman" w:cs="Times New Roman"/>
          <w:sz w:val="28"/>
          <w:szCs w:val="24"/>
        </w:rPr>
        <w:t xml:space="preserve">21 </w:t>
      </w:r>
      <w:r w:rsidR="00E0476F"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</w:t>
      </w:r>
      <w:r w:rsidR="00E0476F">
        <w:rPr>
          <w:rFonts w:ascii="Times New Roman" w:hAnsi="Times New Roman" w:cs="Times New Roman"/>
          <w:sz w:val="28"/>
          <w:szCs w:val="24"/>
        </w:rPr>
        <w:t xml:space="preserve"> у порівнянні з 201</w:t>
      </w:r>
      <w:r w:rsidR="002739BC">
        <w:rPr>
          <w:rFonts w:ascii="Times New Roman" w:hAnsi="Times New Roman" w:cs="Times New Roman"/>
          <w:sz w:val="28"/>
          <w:szCs w:val="24"/>
        </w:rPr>
        <w:t xml:space="preserve">5/2016, 2016/2017, 2017/2018, </w:t>
      </w:r>
      <w:r w:rsidR="00E0476F">
        <w:rPr>
          <w:rFonts w:ascii="Times New Roman" w:hAnsi="Times New Roman" w:cs="Times New Roman"/>
          <w:sz w:val="28"/>
          <w:szCs w:val="24"/>
        </w:rPr>
        <w:t>2018/2019</w:t>
      </w:r>
      <w:r w:rsidR="002739BC">
        <w:rPr>
          <w:rFonts w:ascii="Times New Roman" w:hAnsi="Times New Roman" w:cs="Times New Roman"/>
          <w:sz w:val="28"/>
          <w:szCs w:val="24"/>
        </w:rPr>
        <w:t xml:space="preserve"> та 2019/2020</w:t>
      </w:r>
      <w:r w:rsidR="00E0476F">
        <w:rPr>
          <w:rFonts w:ascii="Times New Roman" w:hAnsi="Times New Roman" w:cs="Times New Roman"/>
          <w:sz w:val="28"/>
          <w:szCs w:val="24"/>
        </w:rPr>
        <w:t xml:space="preserve"> н.р. </w:t>
      </w:r>
      <w:r w:rsidR="00E0476F"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p w:rsidR="00FA0F6E" w:rsidRPr="0007126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8"/>
          <w:szCs w:val="24"/>
        </w:rPr>
      </w:pPr>
    </w:p>
    <w:tbl>
      <w:tblPr>
        <w:tblStyle w:val="a4"/>
        <w:tblW w:w="9572" w:type="dxa"/>
        <w:tblLook w:val="04A0"/>
      </w:tblPr>
      <w:tblGrid>
        <w:gridCol w:w="2802"/>
        <w:gridCol w:w="1100"/>
        <w:gridCol w:w="1134"/>
        <w:gridCol w:w="992"/>
        <w:gridCol w:w="1134"/>
        <w:gridCol w:w="1134"/>
        <w:gridCol w:w="1276"/>
      </w:tblGrid>
      <w:tr w:rsidR="002739BC" w:rsidRPr="00C15B64" w:rsidTr="0007126E">
        <w:trPr>
          <w:cantSplit/>
          <w:trHeight w:val="1484"/>
        </w:trPr>
        <w:tc>
          <w:tcPr>
            <w:tcW w:w="2802" w:type="dxa"/>
          </w:tcPr>
          <w:p w:rsidR="002739BC" w:rsidRPr="00C15B64" w:rsidRDefault="002739BC" w:rsidP="009D0B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100" w:type="dxa"/>
            <w:textDirection w:val="btLr"/>
          </w:tcPr>
          <w:p w:rsidR="002739BC" w:rsidRPr="00C15B64" w:rsidRDefault="002739BC" w:rsidP="009D0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2015/2016 н.р.</w:t>
            </w:r>
          </w:p>
        </w:tc>
        <w:tc>
          <w:tcPr>
            <w:tcW w:w="1134" w:type="dxa"/>
            <w:textDirection w:val="btLr"/>
          </w:tcPr>
          <w:p w:rsidR="002739BC" w:rsidRPr="00C15B64" w:rsidRDefault="002739BC" w:rsidP="009D0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2016/2017 н.р.</w:t>
            </w:r>
          </w:p>
        </w:tc>
        <w:tc>
          <w:tcPr>
            <w:tcW w:w="992" w:type="dxa"/>
            <w:textDirection w:val="btLr"/>
          </w:tcPr>
          <w:p w:rsidR="002739BC" w:rsidRPr="00C15B64" w:rsidRDefault="002739BC" w:rsidP="009D0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2017/2018 н.р.</w:t>
            </w:r>
          </w:p>
        </w:tc>
        <w:tc>
          <w:tcPr>
            <w:tcW w:w="1134" w:type="dxa"/>
            <w:textDirection w:val="btLr"/>
          </w:tcPr>
          <w:p w:rsidR="002739BC" w:rsidRDefault="002739BC" w:rsidP="009D0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739BC" w:rsidRPr="00C15B64" w:rsidRDefault="002739BC" w:rsidP="009D0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2018/2019 н.р.</w:t>
            </w:r>
          </w:p>
        </w:tc>
        <w:tc>
          <w:tcPr>
            <w:tcW w:w="1134" w:type="dxa"/>
            <w:textDirection w:val="btLr"/>
          </w:tcPr>
          <w:p w:rsidR="002739BC" w:rsidRDefault="002739BC" w:rsidP="009D0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739BC" w:rsidRPr="00C15B64" w:rsidRDefault="002739BC" w:rsidP="009D0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2019/2020 н.р.</w:t>
            </w:r>
          </w:p>
        </w:tc>
        <w:tc>
          <w:tcPr>
            <w:tcW w:w="1276" w:type="dxa"/>
            <w:textDirection w:val="btLr"/>
          </w:tcPr>
          <w:p w:rsidR="002739BC" w:rsidRDefault="002739BC" w:rsidP="009D0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І семестр 2020/2021 н.р.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Російська мова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07126E">
        <w:tc>
          <w:tcPr>
            <w:tcW w:w="2802" w:type="dxa"/>
          </w:tcPr>
          <w:p w:rsidR="002739BC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 освіта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</w:tcPr>
          <w:p w:rsidR="002739B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276" w:type="dxa"/>
          </w:tcPr>
          <w:p w:rsidR="002739B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Фізика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276" w:type="dxa"/>
          </w:tcPr>
          <w:p w:rsidR="002739B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76" w:type="dxa"/>
          </w:tcPr>
          <w:p w:rsidR="002739B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76" w:type="dxa"/>
          </w:tcPr>
          <w:p w:rsidR="002739B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76" w:type="dxa"/>
          </w:tcPr>
          <w:p w:rsidR="002739B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Захист України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39B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8,6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8,3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8,1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8,0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8,6</w:t>
            </w:r>
          </w:p>
        </w:tc>
        <w:tc>
          <w:tcPr>
            <w:tcW w:w="1276" w:type="dxa"/>
          </w:tcPr>
          <w:p w:rsidR="002739B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8,2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0,63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0,67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0,71</w:t>
            </w:r>
          </w:p>
        </w:tc>
        <w:tc>
          <w:tcPr>
            <w:tcW w:w="1276" w:type="dxa"/>
          </w:tcPr>
          <w:p w:rsidR="002739B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0,68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0,55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0,55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0,66</w:t>
            </w:r>
          </w:p>
        </w:tc>
        <w:tc>
          <w:tcPr>
            <w:tcW w:w="1276" w:type="dxa"/>
          </w:tcPr>
          <w:p w:rsidR="002739B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0,60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2739BC" w:rsidRPr="00C15B64" w:rsidTr="0007126E">
        <w:tc>
          <w:tcPr>
            <w:tcW w:w="2802" w:type="dxa"/>
          </w:tcPr>
          <w:p w:rsidR="002739BC" w:rsidRPr="00C15B64" w:rsidRDefault="002739BC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учні</w:t>
            </w:r>
          </w:p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бали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</w:tbl>
    <w:p w:rsidR="00FA0F6E" w:rsidRPr="0007126E" w:rsidRDefault="00FA0F6E" w:rsidP="00FA0F6E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24"/>
        </w:rPr>
      </w:pPr>
    </w:p>
    <w:p w:rsidR="00FA0F6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924F5C">
        <w:rPr>
          <w:rFonts w:ascii="Times New Roman" w:hAnsi="Times New Roman" w:cs="Times New Roman"/>
          <w:b/>
          <w:sz w:val="28"/>
          <w:szCs w:val="24"/>
        </w:rPr>
        <w:t>10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В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Кернос О.В.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 w:rsidR="00924F5C">
        <w:rPr>
          <w:rFonts w:ascii="Times New Roman" w:hAnsi="Times New Roman" w:cs="Times New Roman"/>
          <w:sz w:val="28"/>
          <w:szCs w:val="24"/>
        </w:rPr>
        <w:t>24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>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924F5C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924F5C" w:rsidRPr="0025629E">
        <w:rPr>
          <w:rFonts w:ascii="Times New Roman" w:hAnsi="Times New Roman" w:cs="Times New Roman"/>
          <w:sz w:val="28"/>
          <w:szCs w:val="24"/>
        </w:rPr>
        <w:t>20</w:t>
      </w:r>
      <w:r w:rsidR="00924F5C">
        <w:rPr>
          <w:rFonts w:ascii="Times New Roman" w:hAnsi="Times New Roman" w:cs="Times New Roman"/>
          <w:sz w:val="28"/>
          <w:szCs w:val="24"/>
        </w:rPr>
        <w:t>20</w:t>
      </w:r>
      <w:r w:rsidR="00924F5C" w:rsidRPr="0025629E">
        <w:rPr>
          <w:rFonts w:ascii="Times New Roman" w:hAnsi="Times New Roman" w:cs="Times New Roman"/>
          <w:sz w:val="28"/>
          <w:szCs w:val="24"/>
        </w:rPr>
        <w:t>/20</w:t>
      </w:r>
      <w:r w:rsidR="00924F5C">
        <w:rPr>
          <w:rFonts w:ascii="Times New Roman" w:hAnsi="Times New Roman" w:cs="Times New Roman"/>
          <w:sz w:val="28"/>
          <w:szCs w:val="24"/>
        </w:rPr>
        <w:t xml:space="preserve">21 </w:t>
      </w:r>
      <w:r w:rsidRPr="0025629E">
        <w:rPr>
          <w:rFonts w:ascii="Times New Roman" w:hAnsi="Times New Roman" w:cs="Times New Roman"/>
          <w:sz w:val="28"/>
          <w:szCs w:val="24"/>
        </w:rPr>
        <w:t xml:space="preserve">н.р. </w:t>
      </w:r>
      <w:r w:rsidR="00924F5C">
        <w:rPr>
          <w:rFonts w:ascii="Times New Roman" w:hAnsi="Times New Roman" w:cs="Times New Roman"/>
          <w:sz w:val="28"/>
          <w:szCs w:val="24"/>
        </w:rPr>
        <w:t xml:space="preserve">не </w:t>
      </w:r>
      <w:r w:rsidRPr="0025629E">
        <w:rPr>
          <w:rFonts w:ascii="Times New Roman" w:hAnsi="Times New Roman" w:cs="Times New Roman"/>
          <w:sz w:val="28"/>
          <w:szCs w:val="24"/>
        </w:rPr>
        <w:t>заверши</w:t>
      </w:r>
      <w:r>
        <w:rPr>
          <w:rFonts w:ascii="Times New Roman" w:hAnsi="Times New Roman" w:cs="Times New Roman"/>
          <w:sz w:val="28"/>
          <w:szCs w:val="24"/>
        </w:rPr>
        <w:t xml:space="preserve">в </w:t>
      </w:r>
      <w:r w:rsidR="00924F5C">
        <w:rPr>
          <w:rFonts w:ascii="Times New Roman" w:hAnsi="Times New Roman" w:cs="Times New Roman"/>
          <w:sz w:val="28"/>
          <w:szCs w:val="24"/>
        </w:rPr>
        <w:t>жоден учень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D061A3" w:rsidRPr="0025629E" w:rsidRDefault="00D061A3" w:rsidP="00D06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>
        <w:rPr>
          <w:rFonts w:ascii="Times New Roman" w:hAnsi="Times New Roman" w:cs="Times New Roman"/>
          <w:sz w:val="28"/>
          <w:szCs w:val="24"/>
        </w:rPr>
        <w:t xml:space="preserve">учні </w:t>
      </w:r>
      <w:r w:rsidRPr="00C94598">
        <w:rPr>
          <w:rFonts w:ascii="Times New Roman" w:hAnsi="Times New Roman" w:cs="Times New Roman"/>
          <w:sz w:val="28"/>
          <w:szCs w:val="24"/>
        </w:rPr>
        <w:t>відсутні.</w:t>
      </w:r>
    </w:p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924F5C">
        <w:rPr>
          <w:rFonts w:ascii="Times New Roman" w:hAnsi="Times New Roman" w:cs="Times New Roman"/>
          <w:sz w:val="28"/>
          <w:szCs w:val="24"/>
        </w:rPr>
        <w:t>10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924F5C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924F5C" w:rsidRPr="0025629E">
        <w:rPr>
          <w:rFonts w:ascii="Times New Roman" w:hAnsi="Times New Roman" w:cs="Times New Roman"/>
          <w:sz w:val="28"/>
          <w:szCs w:val="24"/>
        </w:rPr>
        <w:t>20</w:t>
      </w:r>
      <w:r w:rsidR="00924F5C">
        <w:rPr>
          <w:rFonts w:ascii="Times New Roman" w:hAnsi="Times New Roman" w:cs="Times New Roman"/>
          <w:sz w:val="28"/>
          <w:szCs w:val="24"/>
        </w:rPr>
        <w:t>20</w:t>
      </w:r>
      <w:r w:rsidR="00924F5C" w:rsidRPr="0025629E">
        <w:rPr>
          <w:rFonts w:ascii="Times New Roman" w:hAnsi="Times New Roman" w:cs="Times New Roman"/>
          <w:sz w:val="28"/>
          <w:szCs w:val="24"/>
        </w:rPr>
        <w:t>/20</w:t>
      </w:r>
      <w:r w:rsidR="00924F5C">
        <w:rPr>
          <w:rFonts w:ascii="Times New Roman" w:hAnsi="Times New Roman" w:cs="Times New Roman"/>
          <w:sz w:val="28"/>
          <w:szCs w:val="24"/>
        </w:rPr>
        <w:t xml:space="preserve">21 </w:t>
      </w:r>
      <w:r w:rsidR="00E0476F"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</w:t>
      </w:r>
      <w:r w:rsidR="00E0476F">
        <w:rPr>
          <w:rFonts w:ascii="Times New Roman" w:hAnsi="Times New Roman" w:cs="Times New Roman"/>
          <w:sz w:val="28"/>
          <w:szCs w:val="24"/>
        </w:rPr>
        <w:t xml:space="preserve"> у порівнянні з 2015/2016, 2016/2017, 2017/2018</w:t>
      </w:r>
      <w:r w:rsidR="00924F5C">
        <w:rPr>
          <w:rFonts w:ascii="Times New Roman" w:hAnsi="Times New Roman" w:cs="Times New Roman"/>
          <w:sz w:val="28"/>
          <w:szCs w:val="24"/>
        </w:rPr>
        <w:t>,</w:t>
      </w:r>
      <w:r w:rsidR="00E0476F">
        <w:rPr>
          <w:rFonts w:ascii="Times New Roman" w:hAnsi="Times New Roman" w:cs="Times New Roman"/>
          <w:sz w:val="28"/>
          <w:szCs w:val="24"/>
        </w:rPr>
        <w:t xml:space="preserve"> 2018/2019</w:t>
      </w:r>
      <w:r w:rsidR="00924F5C">
        <w:rPr>
          <w:rFonts w:ascii="Times New Roman" w:hAnsi="Times New Roman" w:cs="Times New Roman"/>
          <w:sz w:val="28"/>
          <w:szCs w:val="24"/>
        </w:rPr>
        <w:t xml:space="preserve"> та 2019/2020 </w:t>
      </w:r>
      <w:r w:rsidR="00E0476F">
        <w:rPr>
          <w:rFonts w:ascii="Times New Roman" w:hAnsi="Times New Roman" w:cs="Times New Roman"/>
          <w:sz w:val="28"/>
          <w:szCs w:val="24"/>
        </w:rPr>
        <w:t xml:space="preserve"> н.р. </w:t>
      </w:r>
      <w:r w:rsidR="00E0476F"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p w:rsidR="00FA0F6E" w:rsidRPr="0007126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4"/>
          <w:szCs w:val="24"/>
        </w:rPr>
      </w:pPr>
    </w:p>
    <w:tbl>
      <w:tblPr>
        <w:tblStyle w:val="a4"/>
        <w:tblW w:w="9602" w:type="dxa"/>
        <w:tblLook w:val="04A0"/>
      </w:tblPr>
      <w:tblGrid>
        <w:gridCol w:w="2943"/>
        <w:gridCol w:w="1130"/>
        <w:gridCol w:w="992"/>
        <w:gridCol w:w="993"/>
        <w:gridCol w:w="992"/>
        <w:gridCol w:w="1276"/>
        <w:gridCol w:w="1276"/>
      </w:tblGrid>
      <w:tr w:rsidR="00924F5C" w:rsidRPr="00B42F84" w:rsidTr="0007126E">
        <w:trPr>
          <w:cantSplit/>
          <w:trHeight w:val="1689"/>
        </w:trPr>
        <w:tc>
          <w:tcPr>
            <w:tcW w:w="294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130" w:type="dxa"/>
            <w:textDirection w:val="btLr"/>
          </w:tcPr>
          <w:p w:rsidR="00924F5C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24F5C" w:rsidRPr="00B42F84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2015/2016 н.р.</w:t>
            </w:r>
          </w:p>
        </w:tc>
        <w:tc>
          <w:tcPr>
            <w:tcW w:w="992" w:type="dxa"/>
            <w:textDirection w:val="btLr"/>
          </w:tcPr>
          <w:p w:rsidR="00924F5C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24F5C" w:rsidRPr="00B42F84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2016/2017 н.р.</w:t>
            </w:r>
          </w:p>
        </w:tc>
        <w:tc>
          <w:tcPr>
            <w:tcW w:w="993" w:type="dxa"/>
            <w:textDirection w:val="btLr"/>
          </w:tcPr>
          <w:p w:rsidR="00924F5C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24F5C" w:rsidRPr="00B42F84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2017/2018 н.р.</w:t>
            </w:r>
          </w:p>
        </w:tc>
        <w:tc>
          <w:tcPr>
            <w:tcW w:w="992" w:type="dxa"/>
            <w:textDirection w:val="btLr"/>
          </w:tcPr>
          <w:p w:rsidR="00924F5C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24F5C" w:rsidRPr="00B42F84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2018/2019 н.р.</w:t>
            </w:r>
          </w:p>
        </w:tc>
        <w:tc>
          <w:tcPr>
            <w:tcW w:w="1276" w:type="dxa"/>
            <w:textDirection w:val="btLr"/>
          </w:tcPr>
          <w:p w:rsidR="00924F5C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24F5C" w:rsidRPr="00B42F84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2019/2020 н.р.</w:t>
            </w:r>
          </w:p>
        </w:tc>
        <w:tc>
          <w:tcPr>
            <w:tcW w:w="1276" w:type="dxa"/>
            <w:textDirection w:val="btLr"/>
          </w:tcPr>
          <w:p w:rsidR="00924F5C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І семестр 2020/2021 н.р.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Російська мова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07126E">
        <w:tc>
          <w:tcPr>
            <w:tcW w:w="2943" w:type="dxa"/>
          </w:tcPr>
          <w:p w:rsidR="00924F5C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 освіта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 xml:space="preserve">Біологія 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Музика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Захист України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9,0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8,9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8,6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8,5</w:t>
            </w:r>
          </w:p>
        </w:tc>
        <w:tc>
          <w:tcPr>
            <w:tcW w:w="1276" w:type="dxa"/>
          </w:tcPr>
          <w:p w:rsidR="00924F5C" w:rsidRDefault="00924F5C" w:rsidP="00924F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9,3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9,1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0,66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0,62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0,8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0,91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0,59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0,57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0,75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0,72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924F5C" w:rsidRPr="00B42F84" w:rsidTr="0007126E">
        <w:tc>
          <w:tcPr>
            <w:tcW w:w="2943" w:type="dxa"/>
          </w:tcPr>
          <w:p w:rsidR="00924F5C" w:rsidRPr="00B42F84" w:rsidRDefault="00924F5C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учень</w:t>
            </w:r>
          </w:p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бал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</w:tbl>
    <w:p w:rsidR="00FA0F6E" w:rsidRPr="0007126E" w:rsidRDefault="00FA0F6E" w:rsidP="00FA0F6E">
      <w:pPr>
        <w:spacing w:after="0" w:line="240" w:lineRule="auto"/>
        <w:ind w:firstLine="567"/>
        <w:rPr>
          <w:rFonts w:ascii="Times New Roman" w:hAnsi="Times New Roman" w:cs="Times New Roman"/>
          <w:sz w:val="12"/>
          <w:szCs w:val="24"/>
        </w:rPr>
      </w:pPr>
    </w:p>
    <w:p w:rsidR="00FA0F6E" w:rsidRPr="00D061A3" w:rsidRDefault="00FA0F6E" w:rsidP="00D061A3">
      <w:pPr>
        <w:tabs>
          <w:tab w:val="left" w:pos="18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924F5C">
        <w:rPr>
          <w:rFonts w:ascii="Times New Roman" w:hAnsi="Times New Roman" w:cs="Times New Roman"/>
          <w:b/>
          <w:sz w:val="28"/>
          <w:szCs w:val="24"/>
        </w:rPr>
        <w:t>10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Г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Мамчур І.М.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 w:rsidR="00924F5C">
        <w:rPr>
          <w:rFonts w:ascii="Times New Roman" w:hAnsi="Times New Roman" w:cs="Times New Roman"/>
          <w:sz w:val="28"/>
          <w:szCs w:val="24"/>
        </w:rPr>
        <w:t>19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>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 w:rsidRPr="00A0767D">
        <w:rPr>
          <w:rFonts w:ascii="Times New Roman" w:hAnsi="Times New Roman" w:cs="Times New Roman"/>
          <w:sz w:val="28"/>
          <w:szCs w:val="24"/>
        </w:rPr>
        <w:t xml:space="preserve">Виключно на бали високого рівня </w:t>
      </w:r>
      <w:r w:rsidR="00924F5C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924F5C" w:rsidRPr="0025629E">
        <w:rPr>
          <w:rFonts w:ascii="Times New Roman" w:hAnsi="Times New Roman" w:cs="Times New Roman"/>
          <w:sz w:val="28"/>
          <w:szCs w:val="24"/>
        </w:rPr>
        <w:t>20</w:t>
      </w:r>
      <w:r w:rsidR="00924F5C">
        <w:rPr>
          <w:rFonts w:ascii="Times New Roman" w:hAnsi="Times New Roman" w:cs="Times New Roman"/>
          <w:sz w:val="28"/>
          <w:szCs w:val="24"/>
        </w:rPr>
        <w:t>20</w:t>
      </w:r>
      <w:r w:rsidR="00924F5C" w:rsidRPr="0025629E">
        <w:rPr>
          <w:rFonts w:ascii="Times New Roman" w:hAnsi="Times New Roman" w:cs="Times New Roman"/>
          <w:sz w:val="28"/>
          <w:szCs w:val="24"/>
        </w:rPr>
        <w:t>/20</w:t>
      </w:r>
      <w:r w:rsidR="00924F5C">
        <w:rPr>
          <w:rFonts w:ascii="Times New Roman" w:hAnsi="Times New Roman" w:cs="Times New Roman"/>
          <w:sz w:val="28"/>
          <w:szCs w:val="24"/>
        </w:rPr>
        <w:t xml:space="preserve">21 </w:t>
      </w:r>
      <w:r w:rsidRPr="00A0767D">
        <w:rPr>
          <w:rFonts w:ascii="Times New Roman" w:hAnsi="Times New Roman" w:cs="Times New Roman"/>
          <w:sz w:val="28"/>
          <w:szCs w:val="24"/>
        </w:rPr>
        <w:t>н.р. завершила Перенчук Анна.</w:t>
      </w:r>
    </w:p>
    <w:p w:rsidR="00FA0F6E" w:rsidRPr="00A0767D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0767D">
        <w:rPr>
          <w:rFonts w:ascii="Times New Roman" w:hAnsi="Times New Roman" w:cs="Times New Roman"/>
          <w:sz w:val="28"/>
          <w:szCs w:val="24"/>
        </w:rPr>
        <w:t>Із балами п</w:t>
      </w:r>
      <w:bookmarkStart w:id="0" w:name="_GoBack"/>
      <w:bookmarkEnd w:id="0"/>
      <w:r w:rsidRPr="00A0767D">
        <w:rPr>
          <w:rFonts w:ascii="Times New Roman" w:hAnsi="Times New Roman" w:cs="Times New Roman"/>
          <w:sz w:val="28"/>
          <w:szCs w:val="24"/>
        </w:rPr>
        <w:t xml:space="preserve">очаткового рівня </w:t>
      </w:r>
      <w:r w:rsidR="00924F5C">
        <w:rPr>
          <w:rFonts w:ascii="Times New Roman" w:hAnsi="Times New Roman" w:cs="Times New Roman"/>
          <w:sz w:val="28"/>
          <w:szCs w:val="24"/>
        </w:rPr>
        <w:t>учні відсутні.</w:t>
      </w:r>
    </w:p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924F5C">
        <w:rPr>
          <w:rFonts w:ascii="Times New Roman" w:hAnsi="Times New Roman" w:cs="Times New Roman"/>
          <w:sz w:val="28"/>
          <w:szCs w:val="24"/>
        </w:rPr>
        <w:t>10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Г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</w:t>
      </w:r>
      <w:r w:rsidR="00E0476F" w:rsidRPr="0025629E">
        <w:rPr>
          <w:rFonts w:ascii="Times New Roman" w:hAnsi="Times New Roman" w:cs="Times New Roman"/>
          <w:sz w:val="28"/>
          <w:szCs w:val="24"/>
        </w:rPr>
        <w:t xml:space="preserve">за </w:t>
      </w:r>
      <w:r w:rsidR="00924F5C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851C38">
        <w:rPr>
          <w:rFonts w:ascii="Times New Roman" w:hAnsi="Times New Roman" w:cs="Times New Roman"/>
          <w:sz w:val="28"/>
          <w:szCs w:val="24"/>
        </w:rPr>
        <w:t xml:space="preserve">          </w:t>
      </w:r>
      <w:r w:rsidR="00924F5C" w:rsidRPr="0025629E">
        <w:rPr>
          <w:rFonts w:ascii="Times New Roman" w:hAnsi="Times New Roman" w:cs="Times New Roman"/>
          <w:sz w:val="28"/>
          <w:szCs w:val="24"/>
        </w:rPr>
        <w:t>20</w:t>
      </w:r>
      <w:r w:rsidR="00924F5C">
        <w:rPr>
          <w:rFonts w:ascii="Times New Roman" w:hAnsi="Times New Roman" w:cs="Times New Roman"/>
          <w:sz w:val="28"/>
          <w:szCs w:val="24"/>
        </w:rPr>
        <w:t>20</w:t>
      </w:r>
      <w:r w:rsidR="00924F5C" w:rsidRPr="0025629E">
        <w:rPr>
          <w:rFonts w:ascii="Times New Roman" w:hAnsi="Times New Roman" w:cs="Times New Roman"/>
          <w:sz w:val="28"/>
          <w:szCs w:val="24"/>
        </w:rPr>
        <w:t>/20</w:t>
      </w:r>
      <w:r w:rsidR="00924F5C">
        <w:rPr>
          <w:rFonts w:ascii="Times New Roman" w:hAnsi="Times New Roman" w:cs="Times New Roman"/>
          <w:sz w:val="28"/>
          <w:szCs w:val="24"/>
        </w:rPr>
        <w:t xml:space="preserve">21 </w:t>
      </w:r>
      <w:proofErr w:type="spellStart"/>
      <w:r w:rsidR="00E0476F" w:rsidRPr="0025629E">
        <w:rPr>
          <w:rFonts w:ascii="Times New Roman" w:hAnsi="Times New Roman" w:cs="Times New Roman"/>
          <w:sz w:val="28"/>
          <w:szCs w:val="24"/>
        </w:rPr>
        <w:t>н.р</w:t>
      </w:r>
      <w:proofErr w:type="spellEnd"/>
      <w:r w:rsidR="00E0476F" w:rsidRPr="0025629E">
        <w:rPr>
          <w:rFonts w:ascii="Times New Roman" w:hAnsi="Times New Roman" w:cs="Times New Roman"/>
          <w:sz w:val="28"/>
          <w:szCs w:val="24"/>
        </w:rPr>
        <w:t>. (середній бал по предмету та по класу)</w:t>
      </w:r>
      <w:r w:rsidR="00E0476F">
        <w:rPr>
          <w:rFonts w:ascii="Times New Roman" w:hAnsi="Times New Roman" w:cs="Times New Roman"/>
          <w:sz w:val="28"/>
          <w:szCs w:val="24"/>
        </w:rPr>
        <w:t xml:space="preserve"> у порівнянні з 2015/2016, 2016/2017, 2017/2018</w:t>
      </w:r>
      <w:r w:rsidR="00924F5C">
        <w:rPr>
          <w:rFonts w:ascii="Times New Roman" w:hAnsi="Times New Roman" w:cs="Times New Roman"/>
          <w:sz w:val="28"/>
          <w:szCs w:val="24"/>
        </w:rPr>
        <w:t xml:space="preserve">, </w:t>
      </w:r>
      <w:r w:rsidR="00E0476F">
        <w:rPr>
          <w:rFonts w:ascii="Times New Roman" w:hAnsi="Times New Roman" w:cs="Times New Roman"/>
          <w:sz w:val="28"/>
          <w:szCs w:val="24"/>
        </w:rPr>
        <w:t>2018/2019</w:t>
      </w:r>
      <w:r w:rsidR="00924F5C">
        <w:rPr>
          <w:rFonts w:ascii="Times New Roman" w:hAnsi="Times New Roman" w:cs="Times New Roman"/>
          <w:sz w:val="28"/>
          <w:szCs w:val="24"/>
        </w:rPr>
        <w:t xml:space="preserve"> та 2019/2020 </w:t>
      </w:r>
      <w:r w:rsidR="00E0476F">
        <w:rPr>
          <w:rFonts w:ascii="Times New Roman" w:hAnsi="Times New Roman" w:cs="Times New Roman"/>
          <w:sz w:val="28"/>
          <w:szCs w:val="24"/>
        </w:rPr>
        <w:t xml:space="preserve">н.р. </w:t>
      </w:r>
      <w:r w:rsidR="00E0476F"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p w:rsidR="00FA0F6E" w:rsidRPr="0007126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4"/>
          <w:szCs w:val="24"/>
        </w:rPr>
      </w:pPr>
    </w:p>
    <w:tbl>
      <w:tblPr>
        <w:tblStyle w:val="a4"/>
        <w:tblW w:w="9657" w:type="dxa"/>
        <w:tblLook w:val="04A0"/>
      </w:tblPr>
      <w:tblGrid>
        <w:gridCol w:w="2943"/>
        <w:gridCol w:w="1134"/>
        <w:gridCol w:w="1060"/>
        <w:gridCol w:w="1146"/>
        <w:gridCol w:w="1083"/>
        <w:gridCol w:w="1106"/>
        <w:gridCol w:w="1185"/>
      </w:tblGrid>
      <w:tr w:rsidR="00924F5C" w:rsidRPr="00B362C4" w:rsidTr="0007126E">
        <w:trPr>
          <w:cantSplit/>
          <w:trHeight w:val="1609"/>
        </w:trPr>
        <w:tc>
          <w:tcPr>
            <w:tcW w:w="294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134" w:type="dxa"/>
            <w:textDirection w:val="btLr"/>
          </w:tcPr>
          <w:p w:rsidR="00924F5C" w:rsidRPr="00B362C4" w:rsidRDefault="00924F5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2015/2016 н.р.</w:t>
            </w:r>
          </w:p>
        </w:tc>
        <w:tc>
          <w:tcPr>
            <w:tcW w:w="1060" w:type="dxa"/>
            <w:textDirection w:val="btLr"/>
          </w:tcPr>
          <w:p w:rsidR="00924F5C" w:rsidRPr="00B362C4" w:rsidRDefault="00924F5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2016/2017 н.р.</w:t>
            </w:r>
          </w:p>
        </w:tc>
        <w:tc>
          <w:tcPr>
            <w:tcW w:w="1146" w:type="dxa"/>
            <w:textDirection w:val="btLr"/>
          </w:tcPr>
          <w:p w:rsidR="00924F5C" w:rsidRPr="00B362C4" w:rsidRDefault="00924F5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2017/2018 н.р.</w:t>
            </w:r>
          </w:p>
        </w:tc>
        <w:tc>
          <w:tcPr>
            <w:tcW w:w="1083" w:type="dxa"/>
            <w:textDirection w:val="btLr"/>
          </w:tcPr>
          <w:p w:rsidR="00924F5C" w:rsidRPr="00B362C4" w:rsidRDefault="00924F5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2018/2019 н.р.</w:t>
            </w:r>
          </w:p>
        </w:tc>
        <w:tc>
          <w:tcPr>
            <w:tcW w:w="1106" w:type="dxa"/>
            <w:textDirection w:val="btLr"/>
          </w:tcPr>
          <w:p w:rsidR="00924F5C" w:rsidRDefault="00924F5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24F5C" w:rsidRPr="00B362C4" w:rsidRDefault="00924F5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2019/2020 н.р.</w:t>
            </w:r>
          </w:p>
        </w:tc>
        <w:tc>
          <w:tcPr>
            <w:tcW w:w="1185" w:type="dxa"/>
            <w:textDirection w:val="btLr"/>
          </w:tcPr>
          <w:p w:rsidR="00924F5C" w:rsidRDefault="00924F5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І семестр 2020/2021 н.р.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Російська мова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362C4" w:rsidTr="0007126E">
        <w:tc>
          <w:tcPr>
            <w:tcW w:w="2943" w:type="dxa"/>
          </w:tcPr>
          <w:p w:rsidR="00924F5C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 освіта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06" w:type="dxa"/>
          </w:tcPr>
          <w:p w:rsidR="00924F5C" w:rsidRDefault="00924F5C" w:rsidP="00A0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185" w:type="dxa"/>
          </w:tcPr>
          <w:p w:rsidR="00924F5C" w:rsidRDefault="00924F5C" w:rsidP="00A0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Трудове навчання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Захист України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8,6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8,3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7,8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7,2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8,1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0,58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0,66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0,70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0,45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0,45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0,54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0,60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134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924F5C" w:rsidRPr="00B362C4" w:rsidTr="0007126E">
        <w:tc>
          <w:tcPr>
            <w:tcW w:w="2943" w:type="dxa"/>
          </w:tcPr>
          <w:p w:rsidR="00924F5C" w:rsidRPr="00B362C4" w:rsidRDefault="00924F5C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134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учень</w:t>
            </w:r>
          </w:p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бали</w:t>
            </w:r>
          </w:p>
        </w:tc>
        <w:tc>
          <w:tcPr>
            <w:tcW w:w="106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учні</w:t>
            </w:r>
          </w:p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бали</w:t>
            </w:r>
          </w:p>
        </w:tc>
        <w:tc>
          <w:tcPr>
            <w:tcW w:w="1083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учнів</w:t>
            </w:r>
          </w:p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 бал</w:t>
            </w:r>
          </w:p>
        </w:tc>
        <w:tc>
          <w:tcPr>
            <w:tcW w:w="110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1учень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</w:tbl>
    <w:p w:rsidR="00FA0F6E" w:rsidRPr="009F4BCA" w:rsidRDefault="00FA0F6E" w:rsidP="00A576B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Виходячи з вищевикладеного,</w:t>
      </w:r>
    </w:p>
    <w:p w:rsidR="00FA0F6E" w:rsidRPr="0007126E" w:rsidRDefault="00FA0F6E" w:rsidP="00FA0F6E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24"/>
        </w:rPr>
      </w:pPr>
    </w:p>
    <w:p w:rsidR="00FA0F6E" w:rsidRPr="009F4BCA" w:rsidRDefault="00FA0F6E" w:rsidP="00FA0F6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НАКАЗУЮ</w:t>
      </w:r>
      <w:r w:rsidRPr="009F4BCA">
        <w:rPr>
          <w:rFonts w:ascii="Times New Roman" w:hAnsi="Times New Roman" w:cs="Times New Roman"/>
          <w:b/>
          <w:sz w:val="28"/>
          <w:szCs w:val="24"/>
        </w:rPr>
        <w:t>:</w:t>
      </w:r>
    </w:p>
    <w:p w:rsidR="00FA0F6E" w:rsidRPr="0007126E" w:rsidRDefault="00FA0F6E" w:rsidP="00FA0F6E">
      <w:pPr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p w:rsidR="00FA0F6E" w:rsidRPr="009F4BCA" w:rsidRDefault="00FA0F6E" w:rsidP="00FA0F6E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Учителям-предметникам, які викладають у </w:t>
      </w:r>
      <w:r w:rsidR="00924F5C">
        <w:rPr>
          <w:sz w:val="28"/>
        </w:rPr>
        <w:t>10</w:t>
      </w:r>
      <w:r w:rsidRPr="009F4BCA">
        <w:rPr>
          <w:sz w:val="28"/>
        </w:rPr>
        <w:t>-х класах:</w:t>
      </w:r>
    </w:p>
    <w:p w:rsidR="00FA0F6E" w:rsidRPr="009F4BCA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Звернути увагу на рівень підготовки учнями домашніх завдань.</w:t>
      </w:r>
    </w:p>
    <w:p w:rsidR="00FA0F6E" w:rsidRPr="009F4BCA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Проводити регулярно індивідуальну роботу з учнями, які мають низький рівень навчальних досягнень.</w:t>
      </w:r>
    </w:p>
    <w:p w:rsidR="00FA0F6E" w:rsidRPr="009F4BCA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Посилити контроль за дисципліною учнів під час уроку.</w:t>
      </w:r>
    </w:p>
    <w:p w:rsidR="00FA0F6E" w:rsidRPr="009F4BCA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За роботу на уроці мотивовано оцінювати всіх учнів, які працювали на уроці, а не лише тих учнів, які отримали бали достатнього та високого рівня.</w:t>
      </w:r>
    </w:p>
    <w:p w:rsidR="00FA0F6E" w:rsidRPr="009F4BCA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Слідкувати за охайністю ведення записів учнями в зошитах та щоденниках.</w:t>
      </w:r>
    </w:p>
    <w:p w:rsidR="00FA0F6E" w:rsidRPr="009F4BCA" w:rsidRDefault="00FA0F6E" w:rsidP="00FA0F6E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Класним керівникам </w:t>
      </w:r>
      <w:r>
        <w:rPr>
          <w:sz w:val="28"/>
        </w:rPr>
        <w:t>Науменко А.М., Чернишевській С.Й., Кернос О.В., Мамчур І.М.:</w:t>
      </w:r>
    </w:p>
    <w:p w:rsidR="00FA0F6E" w:rsidRPr="00924F5C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24F5C">
        <w:rPr>
          <w:sz w:val="28"/>
        </w:rPr>
        <w:t>Посилити контроль за відвідуванням учнями школи.</w:t>
      </w:r>
    </w:p>
    <w:p w:rsidR="00FA0F6E" w:rsidRPr="00924F5C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24F5C">
        <w:rPr>
          <w:sz w:val="28"/>
        </w:rPr>
        <w:t>Ознайомити батьків з результатами проведеного контролю.</w:t>
      </w:r>
    </w:p>
    <w:p w:rsidR="00FA0F6E" w:rsidRPr="00924F5C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24F5C">
        <w:rPr>
          <w:sz w:val="28"/>
        </w:rPr>
        <w:t>Постійно співпрацювати з вчителями-предметниками, які викладають у ввірених класах.</w:t>
      </w:r>
    </w:p>
    <w:p w:rsidR="00FA0F6E" w:rsidRPr="00924F5C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24F5C">
        <w:rPr>
          <w:sz w:val="28"/>
        </w:rPr>
        <w:t>Покращити роботу із учнівськими щоденниками.</w:t>
      </w:r>
    </w:p>
    <w:p w:rsidR="00FA0F6E" w:rsidRPr="00924F5C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24F5C">
        <w:rPr>
          <w:sz w:val="28"/>
        </w:rPr>
        <w:t>Урізноманітнювати форми і методи виховної роботи в класах, залучаючи до даної роботи батьків.</w:t>
      </w:r>
    </w:p>
    <w:p w:rsidR="00FA0F6E" w:rsidRPr="00924F5C" w:rsidRDefault="00FA0F6E" w:rsidP="00FA0F6E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24F5C">
        <w:rPr>
          <w:sz w:val="28"/>
        </w:rPr>
        <w:t>Заступнику директора з навчально-виховної роботи Рудій О.В.:</w:t>
      </w:r>
    </w:p>
    <w:p w:rsidR="00FA0F6E" w:rsidRPr="00924F5C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24F5C">
        <w:rPr>
          <w:sz w:val="28"/>
        </w:rPr>
        <w:t>Щороку двічі проводити моніторинг навчальних досягнень учнів</w:t>
      </w:r>
      <w:r w:rsidR="00924F5C">
        <w:rPr>
          <w:sz w:val="28"/>
        </w:rPr>
        <w:t>10</w:t>
      </w:r>
      <w:r w:rsidRPr="00924F5C">
        <w:rPr>
          <w:sz w:val="28"/>
        </w:rPr>
        <w:t>-х класів.</w:t>
      </w:r>
    </w:p>
    <w:p w:rsidR="00FA0F6E" w:rsidRPr="009F4BCA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24F5C">
        <w:rPr>
          <w:sz w:val="28"/>
        </w:rPr>
        <w:t>Систематично проводити</w:t>
      </w:r>
      <w:r w:rsidRPr="009F4BCA">
        <w:rPr>
          <w:sz w:val="28"/>
        </w:rPr>
        <w:t xml:space="preserve"> бесіди з учнями, вчителями-предметниками, класними керівниками з метою аналізу стану </w:t>
      </w:r>
      <w:r>
        <w:rPr>
          <w:sz w:val="28"/>
        </w:rPr>
        <w:t>освітнього</w:t>
      </w:r>
      <w:r w:rsidRPr="009F4BCA">
        <w:rPr>
          <w:sz w:val="28"/>
        </w:rPr>
        <w:t xml:space="preserve"> процесу у</w:t>
      </w:r>
      <w:r w:rsidR="00924F5C">
        <w:rPr>
          <w:sz w:val="28"/>
        </w:rPr>
        <w:t>10</w:t>
      </w:r>
      <w:r w:rsidRPr="009F4BCA">
        <w:rPr>
          <w:sz w:val="28"/>
        </w:rPr>
        <w:t>-х класах.</w:t>
      </w:r>
    </w:p>
    <w:p w:rsidR="00FA0F6E" w:rsidRPr="009F4BCA" w:rsidRDefault="00FA0F6E" w:rsidP="00FA0F6E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Контроль за виконанням даного наказу покласти на заступника директора з навчально-виховної роботи Руду О.В.  </w:t>
      </w:r>
    </w:p>
    <w:p w:rsidR="00FA0F6E" w:rsidRPr="009F4BCA" w:rsidRDefault="00FA0F6E" w:rsidP="00FA0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A0F6E" w:rsidRPr="009F4BCA" w:rsidRDefault="00FA0F6E" w:rsidP="00FA0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Директор</w:t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  <w:t>В.В. Сокирський</w:t>
      </w:r>
    </w:p>
    <w:p w:rsidR="00FA0F6E" w:rsidRPr="009F4BCA" w:rsidRDefault="00FA0F6E" w:rsidP="00FA0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A0F6E" w:rsidRPr="009F4BCA" w:rsidRDefault="00FA0F6E" w:rsidP="00FA0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З наказом ознайомлені:</w:t>
      </w:r>
    </w:p>
    <w:p w:rsidR="00FA0F6E" w:rsidRDefault="00FA0F6E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О.В.Руда</w:t>
      </w:r>
    </w:p>
    <w:p w:rsidR="00FA0F6E" w:rsidRDefault="00FA0F6E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А.М.Науменко</w:t>
      </w:r>
    </w:p>
    <w:p w:rsidR="00FA0F6E" w:rsidRDefault="00FA0F6E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С.Й.Чернишевська</w:t>
      </w:r>
    </w:p>
    <w:p w:rsidR="00FA0F6E" w:rsidRDefault="00FA0F6E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О.В.Кернос</w:t>
      </w:r>
    </w:p>
    <w:p w:rsidR="00FA0F6E" w:rsidRDefault="00FA0F6E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І.М.Мамчур</w:t>
      </w:r>
    </w:p>
    <w:p w:rsidR="00FA0F6E" w:rsidRPr="00C049A0" w:rsidRDefault="00FA0F6E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Л.І.Козак</w:t>
      </w:r>
    </w:p>
    <w:p w:rsidR="00FA0F6E" w:rsidRPr="00C049A0" w:rsidRDefault="00FA0F6E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Л.О.Пустомитенко</w:t>
      </w:r>
    </w:p>
    <w:p w:rsidR="00FA0F6E" w:rsidRPr="00C049A0" w:rsidRDefault="00FA0F6E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М.О.Чмерук</w:t>
      </w:r>
    </w:p>
    <w:p w:rsidR="00FA0F6E" w:rsidRPr="00C049A0" w:rsidRDefault="00FA0F6E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Л.В.Крижановська</w:t>
      </w:r>
    </w:p>
    <w:p w:rsidR="00FA0F6E" w:rsidRPr="00C049A0" w:rsidRDefault="00C049A0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Г.Б.Бутенко</w:t>
      </w:r>
    </w:p>
    <w:p w:rsidR="00FA0F6E" w:rsidRDefault="00C049A0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М.М.Бевзюк</w:t>
      </w:r>
    </w:p>
    <w:p w:rsidR="00C049A0" w:rsidRPr="00C049A0" w:rsidRDefault="00C049A0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О.П.Мельник</w:t>
      </w:r>
    </w:p>
    <w:p w:rsidR="00FA0F6E" w:rsidRPr="00C049A0" w:rsidRDefault="00FA0F6E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А.П.Захарченко</w:t>
      </w:r>
    </w:p>
    <w:p w:rsidR="00FA0F6E" w:rsidRPr="00C049A0" w:rsidRDefault="00C049A0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С.В.Нижник</w:t>
      </w:r>
    </w:p>
    <w:p w:rsidR="00886546" w:rsidRPr="00C049A0" w:rsidRDefault="00886546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В.М.Рябушкіна</w:t>
      </w:r>
    </w:p>
    <w:p w:rsidR="00FA0F6E" w:rsidRPr="00C049A0" w:rsidRDefault="00FA0F6E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Т.А.Голоюх</w:t>
      </w:r>
    </w:p>
    <w:p w:rsidR="00B017E0" w:rsidRPr="00C049A0" w:rsidRDefault="00886546" w:rsidP="00B017E0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Н.О.Климчук</w:t>
      </w:r>
    </w:p>
    <w:p w:rsidR="00FA0F6E" w:rsidRPr="00C049A0" w:rsidRDefault="00FA0F6E" w:rsidP="00B017E0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Т.М.Підлісна</w:t>
      </w:r>
    </w:p>
    <w:p w:rsidR="00FA0F6E" w:rsidRPr="00C049A0" w:rsidRDefault="00FA0F6E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О.Г.</w:t>
      </w:r>
      <w:r w:rsidR="00C049A0" w:rsidRPr="00C049A0">
        <w:rPr>
          <w:rFonts w:ascii="Times New Roman" w:hAnsi="Times New Roman" w:cs="Times New Roman"/>
          <w:sz w:val="28"/>
          <w:szCs w:val="24"/>
        </w:rPr>
        <w:t>Анциферова</w:t>
      </w:r>
    </w:p>
    <w:p w:rsidR="00FA0F6E" w:rsidRPr="00C049A0" w:rsidRDefault="00FA0F6E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З.К.Павленко</w:t>
      </w:r>
    </w:p>
    <w:p w:rsidR="00886546" w:rsidRPr="00C049A0" w:rsidRDefault="00886546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Л.О.Ситник</w:t>
      </w:r>
    </w:p>
    <w:p w:rsidR="00FA0F6E" w:rsidRPr="00C049A0" w:rsidRDefault="00FA0F6E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М.Г.Дудник</w:t>
      </w:r>
    </w:p>
    <w:p w:rsidR="00FA0F6E" w:rsidRPr="00C049A0" w:rsidRDefault="00886546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Т.В.Тарасюк</w:t>
      </w:r>
    </w:p>
    <w:p w:rsidR="00FA0F6E" w:rsidRPr="00C049A0" w:rsidRDefault="00FA0F6E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С.А.Бузиновський</w:t>
      </w:r>
    </w:p>
    <w:p w:rsidR="00FA0F6E" w:rsidRDefault="00FA0F6E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Н.М.Хорунжа</w:t>
      </w:r>
    </w:p>
    <w:p w:rsidR="00C049A0" w:rsidRDefault="00C049A0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А.Т.Віштак</w:t>
      </w:r>
    </w:p>
    <w:p w:rsidR="00C049A0" w:rsidRPr="00C049A0" w:rsidRDefault="00C049A0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Г.І.Олійник</w:t>
      </w:r>
    </w:p>
    <w:p w:rsidR="00FA0F6E" w:rsidRPr="00C049A0" w:rsidRDefault="00FA0F6E" w:rsidP="00FA0F6E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C049A0">
        <w:rPr>
          <w:rFonts w:ascii="Times New Roman" w:hAnsi="Times New Roman" w:cs="Times New Roman"/>
          <w:sz w:val="28"/>
          <w:szCs w:val="24"/>
        </w:rPr>
        <w:t>О.М.Ільніцька</w:t>
      </w:r>
    </w:p>
    <w:p w:rsidR="006615C3" w:rsidRDefault="006615C3"/>
    <w:sectPr w:rsidR="006615C3" w:rsidSect="00851C3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>
    <w:nsid w:val="6E2264BD"/>
    <w:multiLevelType w:val="hybridMultilevel"/>
    <w:tmpl w:val="29F61568"/>
    <w:lvl w:ilvl="0" w:tplc="5416262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0F6E"/>
    <w:rsid w:val="0007126E"/>
    <w:rsid w:val="00121DB8"/>
    <w:rsid w:val="00267717"/>
    <w:rsid w:val="002739BC"/>
    <w:rsid w:val="004C640D"/>
    <w:rsid w:val="006615C3"/>
    <w:rsid w:val="006F54F2"/>
    <w:rsid w:val="007E42D0"/>
    <w:rsid w:val="00851C38"/>
    <w:rsid w:val="00886546"/>
    <w:rsid w:val="00894094"/>
    <w:rsid w:val="008D5F94"/>
    <w:rsid w:val="00924F5C"/>
    <w:rsid w:val="009D0BB4"/>
    <w:rsid w:val="00A0767D"/>
    <w:rsid w:val="00A360E7"/>
    <w:rsid w:val="00A576B9"/>
    <w:rsid w:val="00B017E0"/>
    <w:rsid w:val="00C049A0"/>
    <w:rsid w:val="00C94598"/>
    <w:rsid w:val="00D061A3"/>
    <w:rsid w:val="00E0476F"/>
    <w:rsid w:val="00E301AB"/>
    <w:rsid w:val="00FA0F6E"/>
    <w:rsid w:val="00FB5803"/>
    <w:rsid w:val="00FC0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F6E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A0F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A0F6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A0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F6E"/>
    <w:rPr>
      <w:rFonts w:ascii="Tahoma" w:eastAsiaTheme="minorEastAsia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512F5-6000-48AD-88B4-31AA62F9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23</cp:revision>
  <cp:lastPrinted>2021-01-11T06:30:00Z</cp:lastPrinted>
  <dcterms:created xsi:type="dcterms:W3CDTF">2019-06-13T07:42:00Z</dcterms:created>
  <dcterms:modified xsi:type="dcterms:W3CDTF">2021-01-11T06:30:00Z</dcterms:modified>
</cp:coreProperties>
</file>